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E18" w:rsidRPr="00BF3FA8" w:rsidRDefault="00AE3E18" w:rsidP="00AE3E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FA8">
        <w:rPr>
          <w:rFonts w:ascii="Times New Roman" w:hAnsi="Times New Roman" w:cs="Times New Roman"/>
          <w:b/>
          <w:sz w:val="24"/>
          <w:szCs w:val="24"/>
        </w:rPr>
        <w:t>Título: De James Bond a las redes sociales: elementos para el estudio antropológico del deseo</w:t>
      </w:r>
    </w:p>
    <w:p w:rsidR="0021380A" w:rsidRPr="00BF3FA8" w:rsidRDefault="0021380A">
      <w:pPr>
        <w:rPr>
          <w:rFonts w:ascii="Times New Roman" w:hAnsi="Times New Roman" w:cs="Times New Roman"/>
          <w:sz w:val="24"/>
          <w:szCs w:val="24"/>
        </w:rPr>
      </w:pPr>
    </w:p>
    <w:p w:rsidR="00AE3E18" w:rsidRPr="00BF3FA8" w:rsidRDefault="00AE3E18">
      <w:pPr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Autor</w:t>
      </w:r>
      <w:r w:rsidRPr="00BF3FA8">
        <w:rPr>
          <w:rFonts w:ascii="Times New Roman" w:hAnsi="Times New Roman" w:cs="Times New Roman"/>
          <w:sz w:val="24"/>
          <w:szCs w:val="24"/>
        </w:rPr>
        <w:t>: Vendrell Ferre Joan</w:t>
      </w:r>
    </w:p>
    <w:p w:rsidR="00AE3E18" w:rsidRPr="00BF3FA8" w:rsidRDefault="00AE3E18">
      <w:pPr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 xml:space="preserve">Breve semblanza curricular: </w:t>
      </w:r>
      <w:r w:rsidRPr="00BF3FA8">
        <w:rPr>
          <w:rFonts w:ascii="Times New Roman" w:hAnsi="Times New Roman" w:cs="Times New Roman"/>
          <w:sz w:val="24"/>
          <w:szCs w:val="24"/>
        </w:rPr>
        <w:t xml:space="preserve">Doctor en Antropología Social y Cultural </w:t>
      </w:r>
      <w:r w:rsidRPr="00BF3FA8">
        <w:rPr>
          <w:rFonts w:ascii="Times New Roman" w:hAnsi="Times New Roman" w:cs="Times New Roman"/>
          <w:noProof/>
          <w:sz w:val="24"/>
          <w:szCs w:val="24"/>
        </w:rPr>
        <w:t>(1995) por la Universitat Rovira i Virgili (Tarragona, España)</w:t>
      </w:r>
      <w:r w:rsidRPr="00BF3FA8">
        <w:rPr>
          <w:rFonts w:ascii="Times New Roman" w:hAnsi="Times New Roman" w:cs="Times New Roman"/>
          <w:sz w:val="24"/>
          <w:szCs w:val="24"/>
        </w:rPr>
        <w:t>. Profesor –Investigador Titular B en la Universidad Autónoma del Estado de Morelos (UAEM), d</w:t>
      </w:r>
      <w:r w:rsidRPr="00BF3FA8">
        <w:rPr>
          <w:rFonts w:ascii="Times New Roman" w:hAnsi="Times New Roman" w:cs="Times New Roman"/>
          <w:noProof/>
          <w:sz w:val="24"/>
          <w:szCs w:val="24"/>
        </w:rPr>
        <w:t>onde desarrolla una línea de investigación sobre temas de cuerpo, género y sexualidad desde la perspectiva socioantropológica. Miembro del Cuerpo Académico ‘Procesos Socioculturales y Perspectiva de Género’</w:t>
      </w:r>
      <w:r w:rsidRPr="00BF3FA8">
        <w:rPr>
          <w:rFonts w:ascii="Times New Roman" w:hAnsi="Times New Roman" w:cs="Times New Roman"/>
          <w:sz w:val="24"/>
          <w:szCs w:val="24"/>
        </w:rPr>
        <w:t>.</w:t>
      </w:r>
    </w:p>
    <w:p w:rsidR="00836A42" w:rsidRPr="00BF3FA8" w:rsidRDefault="00836A42" w:rsidP="00836A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 xml:space="preserve">Ha publicado artículos en revistas especializadas y capítulos en libros sobre: masculinidades, violencia sexual y de género, enfoques teóricos en antropología sexual, nomadismo sexual, medicalización de la sexualidad e identidades sexuales y de género, entre otros temas. </w:t>
      </w:r>
    </w:p>
    <w:p w:rsidR="00836A42" w:rsidRPr="00BF3FA8" w:rsidRDefault="00836A42" w:rsidP="00836A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Entre sus publicaciones más recientes, destacan:</w:t>
      </w:r>
    </w:p>
    <w:p w:rsidR="00836A42" w:rsidRPr="00BF3FA8" w:rsidRDefault="00836A42" w:rsidP="00836A42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 xml:space="preserve">2019 “El cambio de identidad sexo-genérica: una mirada desde la antropología de género” en </w:t>
      </w:r>
      <w:proofErr w:type="spellStart"/>
      <w:r w:rsidRPr="00BF3FA8">
        <w:rPr>
          <w:rFonts w:ascii="Times New Roman" w:hAnsi="Times New Roman" w:cs="Times New Roman"/>
          <w:i/>
          <w:sz w:val="24"/>
          <w:szCs w:val="24"/>
        </w:rPr>
        <w:t>Inventio</w:t>
      </w:r>
      <w:proofErr w:type="spellEnd"/>
      <w:r w:rsidRPr="00BF3FA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BF3FA8">
        <w:rPr>
          <w:rFonts w:ascii="Times New Roman" w:hAnsi="Times New Roman" w:cs="Times New Roman"/>
          <w:sz w:val="24"/>
          <w:szCs w:val="24"/>
        </w:rPr>
        <w:t xml:space="preserve">número 34, noviembre 2018-febrero 2019, pp.49-56. </w:t>
      </w:r>
    </w:p>
    <w:p w:rsidR="00836A42" w:rsidRPr="00BF3FA8" w:rsidRDefault="00836A42" w:rsidP="00836A42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2019 “El enigma de la pareja: elementos antropológicos e históricos” en Revista Nueva Antropología, número 90, Vol. 32, pp. 81-101.</w:t>
      </w:r>
    </w:p>
    <w:p w:rsidR="00836A42" w:rsidRPr="00BF3FA8" w:rsidRDefault="00836A42" w:rsidP="00836A42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 xml:space="preserve">2018 “Del arco y el cesto a la biopolítica. Análisis de una historia trans” en </w:t>
      </w:r>
      <w:r w:rsidRPr="00BF3FA8">
        <w:rPr>
          <w:rFonts w:ascii="Times New Roman" w:hAnsi="Times New Roman" w:cs="Times New Roman"/>
          <w:i/>
          <w:sz w:val="24"/>
          <w:szCs w:val="24"/>
        </w:rPr>
        <w:t xml:space="preserve">Sexualidades diversas. Problemáticas contemporáneas, </w:t>
      </w:r>
      <w:r w:rsidRPr="00BF3FA8">
        <w:rPr>
          <w:rFonts w:ascii="Times New Roman" w:hAnsi="Times New Roman" w:cs="Times New Roman"/>
          <w:sz w:val="24"/>
          <w:szCs w:val="24"/>
        </w:rPr>
        <w:t>Edith Yesenia Peña Sánchez y Lilia Hernández Albarrán (Coord.), UANL: Nuevo León, México, pp. 81-104.</w:t>
      </w:r>
    </w:p>
    <w:p w:rsidR="00836A42" w:rsidRPr="00BF3FA8" w:rsidRDefault="00836A42" w:rsidP="00836A42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2018 “</w:t>
      </w:r>
      <w:r w:rsidRPr="00BF3FA8">
        <w:rPr>
          <w:rFonts w:ascii="Times New Roman" w:hAnsi="Times New Roman" w:cs="Times New Roman"/>
          <w:i/>
          <w:sz w:val="24"/>
          <w:szCs w:val="24"/>
        </w:rPr>
        <w:t xml:space="preserve">Crisis? </w:t>
      </w:r>
      <w:proofErr w:type="spellStart"/>
      <w:r w:rsidRPr="00BF3FA8">
        <w:rPr>
          <w:rFonts w:ascii="Times New Roman" w:hAnsi="Times New Roman" w:cs="Times New Roman"/>
          <w:i/>
          <w:sz w:val="24"/>
          <w:szCs w:val="24"/>
        </w:rPr>
        <w:t>What</w:t>
      </w:r>
      <w:proofErr w:type="spellEnd"/>
      <w:r w:rsidRPr="00BF3FA8">
        <w:rPr>
          <w:rFonts w:ascii="Times New Roman" w:hAnsi="Times New Roman" w:cs="Times New Roman"/>
          <w:i/>
          <w:sz w:val="24"/>
          <w:szCs w:val="24"/>
        </w:rPr>
        <w:t xml:space="preserve"> crisis</w:t>
      </w:r>
      <w:r w:rsidRPr="00BF3FA8">
        <w:rPr>
          <w:rFonts w:ascii="Times New Roman" w:hAnsi="Times New Roman" w:cs="Times New Roman"/>
          <w:sz w:val="24"/>
          <w:szCs w:val="24"/>
        </w:rPr>
        <w:t xml:space="preserve">? Sobre la recomposición de la masculinidad contemporánea” en </w:t>
      </w:r>
      <w:r w:rsidRPr="00BF3FA8">
        <w:rPr>
          <w:rFonts w:ascii="Times New Roman" w:hAnsi="Times New Roman" w:cs="Times New Roman"/>
          <w:i/>
          <w:sz w:val="24"/>
          <w:szCs w:val="24"/>
        </w:rPr>
        <w:t xml:space="preserve">¿Qué hay de nuevo, </w:t>
      </w:r>
      <w:proofErr w:type="spellStart"/>
      <w:r w:rsidRPr="00BF3FA8">
        <w:rPr>
          <w:rFonts w:ascii="Times New Roman" w:hAnsi="Times New Roman" w:cs="Times New Roman"/>
          <w:i/>
          <w:sz w:val="24"/>
          <w:szCs w:val="24"/>
        </w:rPr>
        <w:t>man</w:t>
      </w:r>
      <w:proofErr w:type="spellEnd"/>
      <w:r w:rsidRPr="00BF3FA8">
        <w:rPr>
          <w:rFonts w:ascii="Times New Roman" w:hAnsi="Times New Roman" w:cs="Times New Roman"/>
          <w:i/>
          <w:sz w:val="24"/>
          <w:szCs w:val="24"/>
        </w:rPr>
        <w:t>? Ser hombre y padre en el siglo 21. Sus desafíos y tensiones</w:t>
      </w:r>
      <w:r w:rsidRPr="00BF3FA8">
        <w:rPr>
          <w:rFonts w:ascii="Times New Roman" w:hAnsi="Times New Roman" w:cs="Times New Roman"/>
          <w:sz w:val="24"/>
          <w:szCs w:val="24"/>
        </w:rPr>
        <w:t>, Alexandra Gajardo Tobar (</w:t>
      </w:r>
      <w:proofErr w:type="spellStart"/>
      <w:r w:rsidRPr="00BF3FA8">
        <w:rPr>
          <w:rFonts w:ascii="Times New Roman" w:hAnsi="Times New Roman" w:cs="Times New Roman"/>
          <w:sz w:val="24"/>
          <w:szCs w:val="24"/>
        </w:rPr>
        <w:t>Coord</w:t>
      </w:r>
      <w:proofErr w:type="spellEnd"/>
      <w:r w:rsidRPr="00BF3FA8">
        <w:rPr>
          <w:rFonts w:ascii="Times New Roman" w:hAnsi="Times New Roman" w:cs="Times New Roman"/>
          <w:sz w:val="24"/>
          <w:szCs w:val="24"/>
        </w:rPr>
        <w:t>), Ediciones Universidad de Santo Tomás-RIL editores: Santiago, Chile, pp. 21-56.</w:t>
      </w:r>
    </w:p>
    <w:p w:rsidR="00F07865" w:rsidRDefault="00AE3E18">
      <w:pPr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 xml:space="preserve">Dirección postal: </w:t>
      </w:r>
      <w:r w:rsidR="00F07865" w:rsidRPr="00F07865">
        <w:rPr>
          <w:rFonts w:ascii="Times New Roman" w:hAnsi="Times New Roman" w:cs="Times New Roman"/>
          <w:sz w:val="24"/>
          <w:szCs w:val="24"/>
        </w:rPr>
        <w:t>Universidad Autónoma del Estado de Morelos, CICSER -Edif. 19</w:t>
      </w:r>
    </w:p>
    <w:p w:rsidR="00AE3E18" w:rsidRPr="00BF3FA8" w:rsidRDefault="00AE3E1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F3FA8">
        <w:rPr>
          <w:rFonts w:ascii="Times New Roman" w:hAnsi="Times New Roman" w:cs="Times New Roman"/>
          <w:sz w:val="24"/>
          <w:szCs w:val="24"/>
        </w:rPr>
        <w:t>Av. Universidad No. 1001, Col. Chamilpa, Cuernavaca, Morelos, México. C.P. 62209</w:t>
      </w:r>
    </w:p>
    <w:p w:rsidR="00AE3E18" w:rsidRPr="00BF3FA8" w:rsidRDefault="00AE3E18">
      <w:pPr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Teléfono:</w:t>
      </w:r>
      <w:r w:rsidRPr="00BF3FA8">
        <w:rPr>
          <w:rFonts w:ascii="Times New Roman" w:hAnsi="Times New Roman" w:cs="Times New Roman"/>
          <w:sz w:val="24"/>
          <w:szCs w:val="24"/>
        </w:rPr>
        <w:t xml:space="preserve"> (777) 3297000</w:t>
      </w:r>
    </w:p>
    <w:p w:rsidR="00BF3FA8" w:rsidRPr="00BF3FA8" w:rsidRDefault="00BF3FA8">
      <w:pPr>
        <w:rPr>
          <w:rFonts w:ascii="Times New Roman" w:hAnsi="Times New Roman" w:cs="Times New Roman"/>
          <w:sz w:val="24"/>
          <w:szCs w:val="24"/>
        </w:rPr>
      </w:pPr>
    </w:p>
    <w:p w:rsidR="00BF3FA8" w:rsidRPr="00BF3FA8" w:rsidRDefault="00BF3FA8" w:rsidP="00BF3FA8">
      <w:pP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  <w:lang w:val="en-US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>ORCID</w:t>
      </w:r>
      <w:r w:rsidRPr="00BF3FA8">
        <w:rPr>
          <w:rFonts w:ascii="Times New Roman" w:hAnsi="Times New Roman" w:cs="Times New Roman"/>
          <w:sz w:val="24"/>
          <w:szCs w:val="24"/>
        </w:rPr>
        <w:t xml:space="preserve">:  </w:t>
      </w:r>
      <w:hyperlink r:id="rId4" w:tgtFrame="_blank" w:history="1">
        <w:r w:rsidRPr="00BF3FA8">
          <w:rPr>
            <w:rFonts w:ascii="Times New Roman" w:hAnsi="Times New Roman" w:cs="Times New Roman"/>
            <w:color w:val="1155CC"/>
            <w:sz w:val="24"/>
            <w:szCs w:val="24"/>
            <w:u w:val="single"/>
            <w:shd w:val="clear" w:color="auto" w:fill="FFFFFF"/>
            <w:lang w:val="en-US"/>
          </w:rPr>
          <w:t>http://orcid.org/0000-0001-9531-5029</w:t>
        </w:r>
      </w:hyperlink>
      <w:r w:rsidRPr="00BF3FA8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  <w:lang w:val="en-US"/>
        </w:rPr>
        <w:t> </w:t>
      </w:r>
    </w:p>
    <w:p w:rsidR="00BF3FA8" w:rsidRPr="00BF3FA8" w:rsidRDefault="00BF3FA8" w:rsidP="00BF3FA8">
      <w:pP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  <w:lang w:val="en-US"/>
        </w:rPr>
      </w:pPr>
      <w:r w:rsidRPr="00BF3FA8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  <w:lang w:val="en-US"/>
        </w:rPr>
        <w:lastRenderedPageBreak/>
        <w:t xml:space="preserve"> </w:t>
      </w:r>
    </w:p>
    <w:p w:rsidR="00BF3FA8" w:rsidRPr="00BF3FA8" w:rsidRDefault="00BF3FA8" w:rsidP="00BF3FA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F3FA8">
        <w:rPr>
          <w:rFonts w:ascii="Times New Roman" w:hAnsi="Times New Roman" w:cs="Times New Roman"/>
          <w:b/>
          <w:bCs/>
          <w:color w:val="666666"/>
          <w:sz w:val="24"/>
          <w:szCs w:val="24"/>
          <w:shd w:val="clear" w:color="auto" w:fill="FFFFFF"/>
          <w:lang w:val="en-US"/>
        </w:rPr>
        <w:t>Correo</w:t>
      </w:r>
      <w:proofErr w:type="spellEnd"/>
      <w:r w:rsidRPr="00BF3FA8">
        <w:rPr>
          <w:rFonts w:ascii="Times New Roman" w:hAnsi="Times New Roman" w:cs="Times New Roman"/>
          <w:b/>
          <w:bCs/>
          <w:color w:val="666666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F3FA8">
        <w:rPr>
          <w:rFonts w:ascii="Times New Roman" w:hAnsi="Times New Roman" w:cs="Times New Roman"/>
          <w:b/>
          <w:bCs/>
          <w:color w:val="666666"/>
          <w:sz w:val="24"/>
          <w:szCs w:val="24"/>
          <w:shd w:val="clear" w:color="auto" w:fill="FFFFFF"/>
          <w:lang w:val="en-US"/>
        </w:rPr>
        <w:t>electrónico</w:t>
      </w:r>
      <w:proofErr w:type="spellEnd"/>
      <w:r w:rsidRPr="00BF3FA8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  <w:lang w:val="en-US"/>
        </w:rPr>
        <w:t xml:space="preserve">: </w:t>
      </w:r>
      <w:hyperlink r:id="rId5" w:tgtFrame="_blank" w:history="1">
        <w:r w:rsidRPr="00BF3FA8">
          <w:rPr>
            <w:rFonts w:ascii="Times New Roman" w:hAnsi="Times New Roman" w:cs="Times New Roman"/>
            <w:color w:val="1155CC"/>
            <w:sz w:val="24"/>
            <w:szCs w:val="24"/>
            <w:u w:val="single"/>
            <w:shd w:val="clear" w:color="auto" w:fill="FFFFFF"/>
            <w:lang w:val="en-US"/>
          </w:rPr>
          <w:t>vendrell@uaem.mx</w:t>
        </w:r>
      </w:hyperlink>
      <w:r w:rsidRPr="00BF3FA8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  <w:lang w:val="en-US"/>
        </w:rPr>
        <w:t>).</w:t>
      </w:r>
    </w:p>
    <w:p w:rsidR="00BF3FA8" w:rsidRDefault="00BF3FA8"/>
    <w:p w:rsidR="00AE3E18" w:rsidRDefault="00AE3E18"/>
    <w:p w:rsidR="00AE3E18" w:rsidRPr="00AE3E18" w:rsidRDefault="00AE3E18"/>
    <w:sectPr w:rsidR="00AE3E18" w:rsidRPr="00AE3E18" w:rsidSect="00045660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18"/>
    <w:rsid w:val="00045660"/>
    <w:rsid w:val="0021380A"/>
    <w:rsid w:val="004B23EC"/>
    <w:rsid w:val="00836A42"/>
    <w:rsid w:val="00AE3E18"/>
    <w:rsid w:val="00BF3FA8"/>
    <w:rsid w:val="00C62147"/>
    <w:rsid w:val="00F0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AD793"/>
  <w15:chartTrackingRefBased/>
  <w15:docId w15:val="{7CB45DCC-230F-403D-8C67-ECECE319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E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ndrell@uaem.mx" TargetMode="External"/><Relationship Id="rId4" Type="http://schemas.openxmlformats.org/officeDocument/2006/relationships/hyperlink" Target="http://orcid.org/0000-0001-9531-5029?lang=e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Xitlally ...</dc:creator>
  <cp:keywords/>
  <dc:description/>
  <cp:lastModifiedBy>Xitlally ...</cp:lastModifiedBy>
  <cp:revision>4</cp:revision>
  <dcterms:created xsi:type="dcterms:W3CDTF">2020-03-09T19:28:00Z</dcterms:created>
  <dcterms:modified xsi:type="dcterms:W3CDTF">2020-03-10T16:42:00Z</dcterms:modified>
</cp:coreProperties>
</file>