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DE738" w14:textId="77777777" w:rsidR="005854F8" w:rsidRPr="005854F8" w:rsidRDefault="005854F8" w:rsidP="005854F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5854F8">
        <w:rPr>
          <w:rFonts w:ascii="Times New Roman" w:eastAsia="Calibri" w:hAnsi="Times New Roman" w:cs="Times New Roman"/>
          <w:b/>
          <w:bCs/>
          <w:i/>
          <w:sz w:val="28"/>
        </w:rPr>
        <w:t>La situación insostenible</w:t>
      </w:r>
    </w:p>
    <w:p w14:paraId="47EC535E" w14:textId="4CD64D36" w:rsidR="005854F8" w:rsidRDefault="005854F8" w:rsidP="005854F8">
      <w:pPr>
        <w:widowControl w:val="0"/>
        <w:spacing w:after="18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</w:rPr>
      </w:pPr>
      <w:r w:rsidRPr="005854F8">
        <w:rPr>
          <w:rFonts w:ascii="Times New Roman" w:eastAsia="Calibri" w:hAnsi="Times New Roman" w:cs="Times New Roman"/>
          <w:b/>
          <w:bCs/>
          <w:sz w:val="28"/>
          <w:szCs w:val="26"/>
        </w:rPr>
        <w:t>Violencia indiscriminada y despotismo en la contrainsurgencia novohispana</w:t>
      </w:r>
      <w:r w:rsidR="00D343B0" w:rsidRPr="00D343B0">
        <w:rPr>
          <w:rFonts w:ascii="Times New Roman" w:eastAsia="Calibri" w:hAnsi="Times New Roman" w:cs="Times New Roman"/>
          <w:b/>
          <w:bCs/>
          <w:sz w:val="28"/>
          <w:szCs w:val="26"/>
          <w:vertAlign w:val="superscript"/>
        </w:rPr>
        <w:footnoteReference w:customMarkFollows="1" w:id="1"/>
        <w:t>*</w:t>
      </w:r>
      <w:r w:rsidR="00D343B0" w:rsidRPr="00D343B0">
        <w:rPr>
          <w:rFonts w:ascii="Times New Roman" w:eastAsia="Calibri" w:hAnsi="Times New Roman" w:cs="Times New Roman"/>
          <w:b/>
          <w:bCs/>
          <w:sz w:val="28"/>
          <w:szCs w:val="26"/>
        </w:rPr>
        <w:t xml:space="preserve"> </w:t>
      </w:r>
    </w:p>
    <w:p w14:paraId="736A9DA0" w14:textId="4A5BA7B5" w:rsidR="005854F8" w:rsidRPr="005854F8" w:rsidRDefault="005854F8" w:rsidP="005854F8">
      <w:pPr>
        <w:widowControl w:val="0"/>
        <w:spacing w:after="18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54F8">
        <w:rPr>
          <w:rFonts w:ascii="Times New Roman" w:eastAsia="Calibri" w:hAnsi="Times New Roman" w:cs="Times New Roman"/>
          <w:b/>
          <w:bCs/>
          <w:sz w:val="24"/>
          <w:szCs w:val="24"/>
        </w:rPr>
        <w:t>Joaquín E. Espinosa Aguirre</w:t>
      </w:r>
    </w:p>
    <w:p w14:paraId="4155F44F" w14:textId="54C70DE3" w:rsidR="00D802EA" w:rsidRPr="00D802EA" w:rsidRDefault="00D802EA" w:rsidP="005854F8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Biografía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Pr="00D802EA">
        <w:rPr>
          <w:rFonts w:ascii="Times New Roman" w:eastAsia="Calibri" w:hAnsi="Times New Roman" w:cs="Times New Roman"/>
          <w:sz w:val="24"/>
        </w:rPr>
        <w:t>Maestro en historia por la Facultad de Filosofía y Letras</w:t>
      </w:r>
      <w:r>
        <w:rPr>
          <w:rFonts w:ascii="Times New Roman" w:eastAsia="Calibri" w:hAnsi="Times New Roman" w:cs="Times New Roman"/>
          <w:sz w:val="24"/>
        </w:rPr>
        <w:t>, UNAM</w:t>
      </w:r>
      <w:r w:rsidRPr="00D802EA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Miembro del Programa de Doctorado en Historia, de la Universidad Michoacana de San Nicolás</w:t>
      </w:r>
      <w:r w:rsidR="00B34CA1">
        <w:rPr>
          <w:rFonts w:ascii="Times New Roman" w:eastAsia="Calibri" w:hAnsi="Times New Roman" w:cs="Times New Roman"/>
          <w:sz w:val="24"/>
        </w:rPr>
        <w:t xml:space="preserve"> de </w:t>
      </w:r>
      <w:r>
        <w:rPr>
          <w:rFonts w:ascii="Times New Roman" w:eastAsia="Calibri" w:hAnsi="Times New Roman" w:cs="Times New Roman"/>
          <w:sz w:val="24"/>
        </w:rPr>
        <w:t>H</w:t>
      </w:r>
      <w:r w:rsidR="00B34CA1">
        <w:rPr>
          <w:rFonts w:ascii="Times New Roman" w:eastAsia="Calibri" w:hAnsi="Times New Roman" w:cs="Times New Roman"/>
          <w:sz w:val="24"/>
        </w:rPr>
        <w:t>idalgo</w:t>
      </w:r>
      <w:r w:rsidRPr="00D802EA">
        <w:rPr>
          <w:rFonts w:ascii="Times New Roman" w:eastAsia="Calibri" w:hAnsi="Times New Roman" w:cs="Times New Roman"/>
          <w:sz w:val="24"/>
        </w:rPr>
        <w:t>.</w:t>
      </w:r>
    </w:p>
    <w:p w14:paraId="6CD9ACC8" w14:textId="3FEF8648" w:rsidR="00D802EA" w:rsidRDefault="00D802EA" w:rsidP="005854F8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14:paraId="62FF4D0C" w14:textId="088ADF8B" w:rsidR="00B34CA1" w:rsidRDefault="00B34CA1" w:rsidP="005854F8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Dirección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Pr="00B34CA1">
        <w:rPr>
          <w:rFonts w:ascii="Times New Roman" w:eastAsia="Calibri" w:hAnsi="Times New Roman" w:cs="Times New Roman"/>
          <w:sz w:val="24"/>
        </w:rPr>
        <w:t xml:space="preserve">calle Fortunato </w:t>
      </w:r>
      <w:proofErr w:type="spellStart"/>
      <w:r w:rsidRPr="00B34CA1">
        <w:rPr>
          <w:rFonts w:ascii="Times New Roman" w:eastAsia="Calibri" w:hAnsi="Times New Roman" w:cs="Times New Roman"/>
          <w:sz w:val="24"/>
        </w:rPr>
        <w:t>Zua</w:t>
      </w:r>
      <w:proofErr w:type="spellEnd"/>
      <w:r w:rsidRPr="00B34CA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34CA1">
        <w:rPr>
          <w:rFonts w:ascii="Times New Roman" w:eastAsia="Calibri" w:hAnsi="Times New Roman" w:cs="Times New Roman"/>
          <w:sz w:val="24"/>
        </w:rPr>
        <w:t>Zua</w:t>
      </w:r>
      <w:proofErr w:type="spellEnd"/>
      <w:r w:rsidRPr="00B34CA1">
        <w:rPr>
          <w:rFonts w:ascii="Times New Roman" w:eastAsia="Calibri" w:hAnsi="Times New Roman" w:cs="Times New Roman"/>
          <w:sz w:val="24"/>
        </w:rPr>
        <w:t xml:space="preserve"> #167, edificio 15, departamento 2. Colonia San Juan </w:t>
      </w:r>
      <w:proofErr w:type="spellStart"/>
      <w:r w:rsidRPr="00B34CA1">
        <w:rPr>
          <w:rFonts w:ascii="Times New Roman" w:eastAsia="Calibri" w:hAnsi="Times New Roman" w:cs="Times New Roman"/>
          <w:sz w:val="24"/>
        </w:rPr>
        <w:t>Tlihuaca</w:t>
      </w:r>
      <w:proofErr w:type="spellEnd"/>
      <w:r w:rsidRPr="00B34CA1">
        <w:rPr>
          <w:rFonts w:ascii="Times New Roman" w:eastAsia="Calibri" w:hAnsi="Times New Roman" w:cs="Times New Roman"/>
          <w:sz w:val="24"/>
        </w:rPr>
        <w:t>, Delegación Azcapotzalco, Ciudad de México. C. P. 02400</w:t>
      </w:r>
      <w:r>
        <w:rPr>
          <w:rFonts w:ascii="Times New Roman" w:eastAsia="Calibri" w:hAnsi="Times New Roman" w:cs="Times New Roman"/>
          <w:sz w:val="24"/>
        </w:rPr>
        <w:t>.</w:t>
      </w:r>
    </w:p>
    <w:p w14:paraId="52AE9516" w14:textId="0E9A52AC" w:rsidR="00B34CA1" w:rsidRDefault="00B34CA1" w:rsidP="005854F8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</w:rPr>
      </w:pPr>
    </w:p>
    <w:p w14:paraId="5162569E" w14:textId="7B943F40" w:rsidR="00B34CA1" w:rsidRPr="00B34CA1" w:rsidRDefault="00B34CA1" w:rsidP="005854F8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Número de teléfono</w:t>
      </w:r>
      <w:r>
        <w:rPr>
          <w:rFonts w:ascii="Times New Roman" w:eastAsia="Calibri" w:hAnsi="Times New Roman" w:cs="Times New Roman"/>
          <w:sz w:val="24"/>
        </w:rPr>
        <w:t>: 55-1387-5251</w:t>
      </w:r>
    </w:p>
    <w:p w14:paraId="0D2F85CD" w14:textId="732CC1E4" w:rsidR="00B34CA1" w:rsidRDefault="00B34CA1" w:rsidP="005854F8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</w:rPr>
      </w:pPr>
    </w:p>
    <w:p w14:paraId="17173F6B" w14:textId="44951046" w:rsidR="00B34CA1" w:rsidRPr="00B34CA1" w:rsidRDefault="00B34CA1" w:rsidP="005854F8">
      <w:pPr>
        <w:widowControl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Correo electrónico</w:t>
      </w:r>
      <w:r>
        <w:rPr>
          <w:rFonts w:ascii="Times New Roman" w:eastAsia="Calibri" w:hAnsi="Times New Roman" w:cs="Times New Roman"/>
          <w:sz w:val="24"/>
        </w:rPr>
        <w:t xml:space="preserve">: </w:t>
      </w:r>
      <w:hyperlink r:id="rId6" w:history="1">
        <w:r w:rsidRPr="009004DC">
          <w:rPr>
            <w:rStyle w:val="Hipervnculo"/>
            <w:rFonts w:ascii="Times New Roman" w:eastAsia="Calibri" w:hAnsi="Times New Roman" w:cs="Times New Roman"/>
            <w:sz w:val="24"/>
          </w:rPr>
          <w:t>joaquine.espinosa@gmail.com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sectPr w:rsidR="00B34CA1" w:rsidRPr="00B34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BFA50" w14:textId="77777777" w:rsidR="00422F66" w:rsidRDefault="00422F66" w:rsidP="00D343B0">
      <w:pPr>
        <w:spacing w:after="0" w:line="240" w:lineRule="auto"/>
      </w:pPr>
      <w:r>
        <w:separator/>
      </w:r>
    </w:p>
  </w:endnote>
  <w:endnote w:type="continuationSeparator" w:id="0">
    <w:p w14:paraId="5F552BF3" w14:textId="77777777" w:rsidR="00422F66" w:rsidRDefault="00422F66" w:rsidP="00D3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6CE29" w14:textId="77777777" w:rsidR="00422F66" w:rsidRDefault="00422F66" w:rsidP="00D343B0">
      <w:pPr>
        <w:spacing w:after="0" w:line="240" w:lineRule="auto"/>
      </w:pPr>
      <w:r>
        <w:separator/>
      </w:r>
    </w:p>
  </w:footnote>
  <w:footnote w:type="continuationSeparator" w:id="0">
    <w:p w14:paraId="181C5C18" w14:textId="77777777" w:rsidR="00422F66" w:rsidRDefault="00422F66" w:rsidP="00D343B0">
      <w:pPr>
        <w:spacing w:after="0" w:line="240" w:lineRule="auto"/>
      </w:pPr>
      <w:r>
        <w:continuationSeparator/>
      </w:r>
    </w:p>
  </w:footnote>
  <w:footnote w:id="1">
    <w:p w14:paraId="4F2EB600" w14:textId="77777777" w:rsidR="00D343B0" w:rsidRDefault="00D343B0" w:rsidP="00D343B0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Refdenotaalpie"/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Este trabajo se desprende de la investigación de tesis que realicé en la Licenciatura en Historia en la Facultad de Filosofía y Letras de la Universidad Nacional Autónoma de México, titulada “Los abusos de la oficialidad contrainsurgente durante los años de la guerra de independencia”</w:t>
      </w:r>
      <w:r>
        <w:rPr>
          <w:rFonts w:ascii="Times New Roman" w:hAnsi="Times New Roman" w:cs="Times New Roman"/>
          <w:lang w:val="es-H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F8"/>
    <w:rsid w:val="002B53E9"/>
    <w:rsid w:val="00422F66"/>
    <w:rsid w:val="005854F8"/>
    <w:rsid w:val="006B4DDB"/>
    <w:rsid w:val="00B32BE9"/>
    <w:rsid w:val="00B34CA1"/>
    <w:rsid w:val="00B43BCD"/>
    <w:rsid w:val="00BA5BDA"/>
    <w:rsid w:val="00D343B0"/>
    <w:rsid w:val="00D8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AAED"/>
  <w15:chartTrackingRefBased/>
  <w15:docId w15:val="{C889A3F3-BA47-4425-B455-3CED3C9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4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oako">
    <w:name w:val="Joako"/>
    <w:basedOn w:val="Normal"/>
    <w:autoRedefine/>
    <w:qFormat/>
    <w:rsid w:val="00B32BE9"/>
    <w:pPr>
      <w:widowControl w:val="0"/>
      <w:spacing w:after="120" w:line="360" w:lineRule="auto"/>
      <w:ind w:firstLine="567"/>
      <w:jc w:val="both"/>
    </w:pPr>
    <w:rPr>
      <w:rFonts w:ascii="Arial" w:eastAsiaTheme="minorEastAsia" w:hAnsi="Arial"/>
      <w:sz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34C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34C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4CA1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D34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quine.espinos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E. Espinosa Aguirre</dc:creator>
  <cp:keywords/>
  <dc:description/>
  <cp:lastModifiedBy>Joaquín E. Espinosa Aguirre</cp:lastModifiedBy>
  <cp:revision>4</cp:revision>
  <dcterms:created xsi:type="dcterms:W3CDTF">2020-07-27T23:26:00Z</dcterms:created>
  <dcterms:modified xsi:type="dcterms:W3CDTF">2020-07-28T21:17:00Z</dcterms:modified>
</cp:coreProperties>
</file>